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80" w:line="360" w:lineRule="auto"/>
        <w:rPr>
          <w:rFonts w:ascii="Helvetica Neue" w:cs="Helvetica Neue" w:eastAsia="Helvetica Neue" w:hAnsi="Helvetica Neue"/>
          <w:b w:val="1"/>
          <w:color w:val="424242"/>
          <w:sz w:val="24"/>
          <w:szCs w:val="24"/>
          <w:highlight w:val="white"/>
        </w:rPr>
      </w:pPr>
      <w:r w:rsidDel="00000000" w:rsidR="00000000" w:rsidRPr="00000000">
        <w:rPr>
          <w:rFonts w:ascii="Helvetica Neue" w:cs="Helvetica Neue" w:eastAsia="Helvetica Neue" w:hAnsi="Helvetica Neue"/>
          <w:b w:val="1"/>
          <w:color w:val="424242"/>
          <w:sz w:val="24"/>
          <w:szCs w:val="24"/>
          <w:highlight w:val="white"/>
          <w:rtl w:val="0"/>
        </w:rPr>
        <w:t xml:space="preserve">Driven and Compassionate General Dentist</w:t>
      </w:r>
    </w:p>
    <w:p w:rsidR="00000000" w:rsidDel="00000000" w:rsidP="00000000" w:rsidRDefault="00000000" w:rsidRPr="00000000" w14:paraId="00000002">
      <w:pPr>
        <w:spacing w:after="180" w:line="360" w:lineRule="auto"/>
        <w:rPr>
          <w:rFonts w:ascii="Helvetica Neue" w:cs="Helvetica Neue" w:eastAsia="Helvetica Neue" w:hAnsi="Helvetica Neue"/>
          <w:color w:val="424242"/>
          <w:sz w:val="24"/>
          <w:szCs w:val="24"/>
          <w:highlight w:val="white"/>
        </w:rPr>
      </w:pPr>
      <w:r w:rsidDel="00000000" w:rsidR="00000000" w:rsidRPr="00000000">
        <w:rPr>
          <w:rFonts w:ascii="Helvetica Neue" w:cs="Helvetica Neue" w:eastAsia="Helvetica Neue" w:hAnsi="Helvetica Neue"/>
          <w:color w:val="424242"/>
          <w:sz w:val="24"/>
          <w:szCs w:val="24"/>
          <w:highlight w:val="white"/>
          <w:rtl w:val="0"/>
        </w:rPr>
        <w:t xml:space="preserve">Modern dental practice that prides itself in providing excellent quality care to our patients while encouraging our team’s life goals is looking for the perfect match: a growth-oriented, self-motivated, competitive team player who is experienced in general dentistry. Confident, General Dentist looking for flexibility, autonomy and continuous growth.</w:t>
      </w:r>
    </w:p>
    <w:p w:rsidR="00000000" w:rsidDel="00000000" w:rsidP="00000000" w:rsidRDefault="00000000" w:rsidRPr="00000000" w14:paraId="00000003">
      <w:pPr>
        <w:spacing w:after="180" w:line="360" w:lineRule="auto"/>
        <w:rPr>
          <w:rFonts w:ascii="Helvetica Neue" w:cs="Helvetica Neue" w:eastAsia="Helvetica Neue" w:hAnsi="Helvetica Neue"/>
          <w:color w:val="424242"/>
          <w:sz w:val="24"/>
          <w:szCs w:val="24"/>
          <w:highlight w:val="white"/>
        </w:rPr>
      </w:pPr>
      <w:r w:rsidDel="00000000" w:rsidR="00000000" w:rsidRPr="00000000">
        <w:rPr>
          <w:rFonts w:ascii="Helvetica Neue" w:cs="Helvetica Neue" w:eastAsia="Helvetica Neue" w:hAnsi="Helvetica Neue"/>
          <w:color w:val="424242"/>
          <w:sz w:val="24"/>
          <w:szCs w:val="24"/>
          <w:highlight w:val="white"/>
          <w:rtl w:val="0"/>
        </w:rPr>
        <w:t xml:space="preserve">We are happy to meet you!</w:t>
      </w:r>
    </w:p>
    <w:p w:rsidR="00000000" w:rsidDel="00000000" w:rsidP="00000000" w:rsidRDefault="00000000" w:rsidRPr="00000000" w14:paraId="00000004">
      <w:pPr>
        <w:spacing w:after="180" w:line="360" w:lineRule="auto"/>
        <w:rPr>
          <w:rFonts w:ascii="Helvetica Neue" w:cs="Helvetica Neue" w:eastAsia="Helvetica Neue" w:hAnsi="Helvetica Neue"/>
          <w:b w:val="1"/>
          <w:color w:val="424242"/>
          <w:sz w:val="24"/>
          <w:szCs w:val="24"/>
          <w:highlight w:val="white"/>
        </w:rPr>
      </w:pPr>
      <w:r w:rsidDel="00000000" w:rsidR="00000000" w:rsidRPr="00000000">
        <w:rPr>
          <w:rFonts w:ascii="Helvetica Neue" w:cs="Helvetica Neue" w:eastAsia="Helvetica Neue" w:hAnsi="Helvetica Neue"/>
          <w:b w:val="1"/>
          <w:color w:val="424242"/>
          <w:sz w:val="24"/>
          <w:szCs w:val="24"/>
          <w:highlight w:val="white"/>
          <w:rtl w:val="0"/>
        </w:rPr>
        <w:t xml:space="preserve">Your Position</w:t>
      </w:r>
    </w:p>
    <w:p w:rsidR="00000000" w:rsidDel="00000000" w:rsidP="00000000" w:rsidRDefault="00000000" w:rsidRPr="00000000" w14:paraId="00000005">
      <w:pPr>
        <w:spacing w:after="180" w:line="360" w:lineRule="auto"/>
        <w:rPr>
          <w:rFonts w:ascii="Helvetica Neue" w:cs="Helvetica Neue" w:eastAsia="Helvetica Neue" w:hAnsi="Helvetica Neue"/>
          <w:color w:val="424242"/>
          <w:sz w:val="24"/>
          <w:szCs w:val="24"/>
          <w:highlight w:val="white"/>
        </w:rPr>
      </w:pPr>
      <w:r w:rsidDel="00000000" w:rsidR="00000000" w:rsidRPr="00000000">
        <w:rPr>
          <w:rFonts w:ascii="Helvetica Neue" w:cs="Helvetica Neue" w:eastAsia="Helvetica Neue" w:hAnsi="Helvetica Neue"/>
          <w:color w:val="424242"/>
          <w:sz w:val="24"/>
          <w:szCs w:val="24"/>
          <w:highlight w:val="white"/>
          <w:rtl w:val="0"/>
        </w:rPr>
        <w:t xml:space="preserve">We're looking for a dental professional who places the highest value on patient care, challenges themselves to be their best version, demonstrates high quality collaboration skills, is personable and confident. This position is a great fit if you are trying to decide on the best practice for your career. </w:t>
      </w:r>
    </w:p>
    <w:p w:rsidR="00000000" w:rsidDel="00000000" w:rsidP="00000000" w:rsidRDefault="00000000" w:rsidRPr="00000000" w14:paraId="00000006">
      <w:pPr>
        <w:spacing w:after="180" w:line="360" w:lineRule="auto"/>
        <w:rPr>
          <w:rFonts w:ascii="Helvetica Neue" w:cs="Helvetica Neue" w:eastAsia="Helvetica Neue" w:hAnsi="Helvetica Neue"/>
          <w:color w:val="424242"/>
          <w:sz w:val="24"/>
          <w:szCs w:val="24"/>
          <w:highlight w:val="white"/>
        </w:rPr>
      </w:pPr>
      <w:r w:rsidDel="00000000" w:rsidR="00000000" w:rsidRPr="00000000">
        <w:rPr>
          <w:rFonts w:ascii="Helvetica Neue" w:cs="Helvetica Neue" w:eastAsia="Helvetica Neue" w:hAnsi="Helvetica Neue"/>
          <w:color w:val="424242"/>
          <w:sz w:val="24"/>
          <w:szCs w:val="24"/>
          <w:highlight w:val="white"/>
          <w:rtl w:val="0"/>
        </w:rPr>
        <w:t xml:space="preserve">To support your goals, we will provide you with autonomy, room for growth in your career, support from an experienced dental team, exceptional benefits, and seamless transition. We need dentists to help lead and fuel our practice growth. We have incredible patient flow and systems to go with our high-tech office. Our goal is for you to succeed.</w:t>
      </w:r>
    </w:p>
    <w:p w:rsidR="00000000" w:rsidDel="00000000" w:rsidP="00000000" w:rsidRDefault="00000000" w:rsidRPr="00000000" w14:paraId="00000007">
      <w:pPr>
        <w:spacing w:after="180" w:line="360" w:lineRule="auto"/>
        <w:rPr>
          <w:rFonts w:ascii="Helvetica Neue" w:cs="Helvetica Neue" w:eastAsia="Helvetica Neue" w:hAnsi="Helvetica Neue"/>
          <w:color w:val="424242"/>
          <w:sz w:val="24"/>
          <w:szCs w:val="24"/>
          <w:highlight w:val="white"/>
        </w:rPr>
      </w:pPr>
      <w:r w:rsidDel="00000000" w:rsidR="00000000" w:rsidRPr="00000000">
        <w:rPr>
          <w:rFonts w:ascii="Helvetica Neue" w:cs="Helvetica Neue" w:eastAsia="Helvetica Neue" w:hAnsi="Helvetica Neue"/>
          <w:b w:val="1"/>
          <w:color w:val="424242"/>
          <w:sz w:val="24"/>
          <w:szCs w:val="24"/>
          <w:highlight w:val="white"/>
          <w:rtl w:val="0"/>
        </w:rPr>
        <w:t xml:space="preserve">Status:</w:t>
      </w:r>
      <w:r w:rsidDel="00000000" w:rsidR="00000000" w:rsidRPr="00000000">
        <w:rPr>
          <w:rFonts w:ascii="Helvetica Neue" w:cs="Helvetica Neue" w:eastAsia="Helvetica Neue" w:hAnsi="Helvetica Neue"/>
          <w:color w:val="424242"/>
          <w:sz w:val="24"/>
          <w:szCs w:val="24"/>
          <w:highlight w:val="white"/>
          <w:rtl w:val="0"/>
        </w:rPr>
        <w:t xml:space="preserve"> Part-Time </w:t>
      </w:r>
    </w:p>
    <w:p w:rsidR="00000000" w:rsidDel="00000000" w:rsidP="00000000" w:rsidRDefault="00000000" w:rsidRPr="00000000" w14:paraId="00000008">
      <w:pPr>
        <w:spacing w:after="180" w:line="360" w:lineRule="auto"/>
        <w:rPr>
          <w:rFonts w:ascii="Helvetica Neue" w:cs="Helvetica Neue" w:eastAsia="Helvetica Neue" w:hAnsi="Helvetica Neue"/>
          <w:color w:val="424242"/>
          <w:sz w:val="24"/>
          <w:szCs w:val="24"/>
          <w:highlight w:val="white"/>
        </w:rPr>
      </w:pPr>
      <w:r w:rsidDel="00000000" w:rsidR="00000000" w:rsidRPr="00000000">
        <w:rPr>
          <w:rFonts w:ascii="Helvetica Neue" w:cs="Helvetica Neue" w:eastAsia="Helvetica Neue" w:hAnsi="Helvetica Neue"/>
          <w:b w:val="1"/>
          <w:color w:val="424242"/>
          <w:sz w:val="24"/>
          <w:szCs w:val="24"/>
          <w:highlight w:val="white"/>
          <w:rtl w:val="0"/>
        </w:rPr>
        <w:t xml:space="preserve">Pay: $250,000 - $330,000 per year</w:t>
      </w:r>
      <w:r w:rsidDel="00000000" w:rsidR="00000000" w:rsidRPr="00000000">
        <w:rPr>
          <w:rtl w:val="0"/>
        </w:rPr>
      </w:r>
    </w:p>
    <w:p w:rsidR="00000000" w:rsidDel="00000000" w:rsidP="00000000" w:rsidRDefault="00000000" w:rsidRPr="00000000" w14:paraId="00000009">
      <w:pPr>
        <w:spacing w:after="180" w:line="360" w:lineRule="auto"/>
        <w:rPr>
          <w:rFonts w:ascii="Helvetica Neue" w:cs="Helvetica Neue" w:eastAsia="Helvetica Neue" w:hAnsi="Helvetica Neue"/>
          <w:color w:val="424242"/>
          <w:sz w:val="24"/>
          <w:szCs w:val="24"/>
          <w:highlight w:val="white"/>
        </w:rPr>
      </w:pPr>
      <w:r w:rsidDel="00000000" w:rsidR="00000000" w:rsidRPr="00000000">
        <w:rPr>
          <w:rFonts w:ascii="Helvetica Neue" w:cs="Helvetica Neue" w:eastAsia="Helvetica Neue" w:hAnsi="Helvetica Neue"/>
          <w:b w:val="1"/>
          <w:color w:val="424242"/>
          <w:sz w:val="24"/>
          <w:szCs w:val="24"/>
          <w:highlight w:val="white"/>
          <w:rtl w:val="0"/>
        </w:rPr>
        <w:t xml:space="preserve">Availability:</w:t>
      </w:r>
      <w:r w:rsidDel="00000000" w:rsidR="00000000" w:rsidRPr="00000000">
        <w:rPr>
          <w:rFonts w:ascii="Helvetica Neue" w:cs="Helvetica Neue" w:eastAsia="Helvetica Neue" w:hAnsi="Helvetica Neue"/>
          <w:color w:val="424242"/>
          <w:sz w:val="24"/>
          <w:szCs w:val="24"/>
          <w:highlight w:val="white"/>
          <w:rtl w:val="0"/>
        </w:rPr>
        <w:t xml:space="preserve"> Day shift only, Monday - Friday only from 9-5 so that evenings and weekends belong to you.</w:t>
      </w:r>
    </w:p>
    <w:p w:rsidR="00000000" w:rsidDel="00000000" w:rsidP="00000000" w:rsidRDefault="00000000" w:rsidRPr="00000000" w14:paraId="0000000A">
      <w:pPr>
        <w:spacing w:after="180" w:line="360" w:lineRule="auto"/>
        <w:rPr>
          <w:rFonts w:ascii="Helvetica Neue" w:cs="Helvetica Neue" w:eastAsia="Helvetica Neue" w:hAnsi="Helvetica Neue"/>
          <w:b w:val="1"/>
          <w:color w:val="424242"/>
          <w:sz w:val="24"/>
          <w:szCs w:val="24"/>
          <w:highlight w:val="white"/>
        </w:rPr>
      </w:pPr>
      <w:r w:rsidDel="00000000" w:rsidR="00000000" w:rsidRPr="00000000">
        <w:rPr>
          <w:rtl w:val="0"/>
        </w:rPr>
      </w:r>
    </w:p>
    <w:p w:rsidR="00000000" w:rsidDel="00000000" w:rsidP="00000000" w:rsidRDefault="00000000" w:rsidRPr="00000000" w14:paraId="0000000B">
      <w:pPr>
        <w:spacing w:after="180" w:line="360" w:lineRule="auto"/>
        <w:rPr>
          <w:rFonts w:ascii="Helvetica Neue" w:cs="Helvetica Neue" w:eastAsia="Helvetica Neue" w:hAnsi="Helvetica Neue"/>
          <w:b w:val="1"/>
          <w:color w:val="424242"/>
          <w:sz w:val="24"/>
          <w:szCs w:val="24"/>
          <w:highlight w:val="white"/>
        </w:rPr>
      </w:pPr>
      <w:r w:rsidDel="00000000" w:rsidR="00000000" w:rsidRPr="00000000">
        <w:rPr>
          <w:rtl w:val="0"/>
        </w:rPr>
      </w:r>
    </w:p>
    <w:p w:rsidR="00000000" w:rsidDel="00000000" w:rsidP="00000000" w:rsidRDefault="00000000" w:rsidRPr="00000000" w14:paraId="0000000C">
      <w:pPr>
        <w:spacing w:after="180" w:line="360" w:lineRule="auto"/>
        <w:rPr>
          <w:rFonts w:ascii="Helvetica Neue" w:cs="Helvetica Neue" w:eastAsia="Helvetica Neue" w:hAnsi="Helvetica Neue"/>
          <w:b w:val="1"/>
          <w:color w:val="424242"/>
          <w:sz w:val="24"/>
          <w:szCs w:val="24"/>
          <w:highlight w:val="white"/>
        </w:rPr>
      </w:pPr>
      <w:r w:rsidDel="00000000" w:rsidR="00000000" w:rsidRPr="00000000">
        <w:rPr>
          <w:rtl w:val="0"/>
        </w:rPr>
      </w:r>
    </w:p>
    <w:p w:rsidR="00000000" w:rsidDel="00000000" w:rsidP="00000000" w:rsidRDefault="00000000" w:rsidRPr="00000000" w14:paraId="0000000D">
      <w:pPr>
        <w:spacing w:after="180" w:line="360" w:lineRule="auto"/>
        <w:rPr>
          <w:rFonts w:ascii="Helvetica Neue" w:cs="Helvetica Neue" w:eastAsia="Helvetica Neue" w:hAnsi="Helvetica Neue"/>
          <w:color w:val="424242"/>
          <w:sz w:val="24"/>
          <w:szCs w:val="24"/>
          <w:highlight w:val="white"/>
        </w:rPr>
      </w:pPr>
      <w:r w:rsidDel="00000000" w:rsidR="00000000" w:rsidRPr="00000000">
        <w:rPr>
          <w:rFonts w:ascii="Helvetica Neue" w:cs="Helvetica Neue" w:eastAsia="Helvetica Neue" w:hAnsi="Helvetica Neue"/>
          <w:b w:val="1"/>
          <w:color w:val="424242"/>
          <w:sz w:val="24"/>
          <w:szCs w:val="24"/>
          <w:highlight w:val="white"/>
          <w:rtl w:val="0"/>
        </w:rPr>
        <w:t xml:space="preserve">Benefits:</w:t>
      </w:r>
      <w:r w:rsidDel="00000000" w:rsidR="00000000" w:rsidRPr="00000000">
        <w:rPr>
          <w:rtl w:val="0"/>
        </w:rPr>
      </w:r>
    </w:p>
    <w:p w:rsidR="00000000" w:rsidDel="00000000" w:rsidP="00000000" w:rsidRDefault="00000000" w:rsidRPr="00000000" w14:paraId="0000000E">
      <w:pPr>
        <w:numPr>
          <w:ilvl w:val="0"/>
          <w:numId w:val="2"/>
        </w:numPr>
        <w:spacing w:line="360" w:lineRule="auto"/>
        <w:ind w:left="720" w:hanging="360"/>
        <w:rPr>
          <w:rFonts w:ascii="Helvetica Neue" w:cs="Helvetica Neue" w:eastAsia="Helvetica Neue" w:hAnsi="Helvetica Neue"/>
          <w:color w:val="424242"/>
          <w:sz w:val="24"/>
          <w:szCs w:val="24"/>
          <w:highlight w:val="white"/>
        </w:rPr>
      </w:pPr>
      <w:r w:rsidDel="00000000" w:rsidR="00000000" w:rsidRPr="00000000">
        <w:rPr>
          <w:rFonts w:ascii="Helvetica Neue" w:cs="Helvetica Neue" w:eastAsia="Helvetica Neue" w:hAnsi="Helvetica Neue"/>
          <w:color w:val="424242"/>
          <w:sz w:val="24"/>
          <w:szCs w:val="24"/>
          <w:highlight w:val="white"/>
          <w:rtl w:val="0"/>
        </w:rPr>
        <w:t xml:space="preserve">Dental</w:t>
      </w:r>
    </w:p>
    <w:p w:rsidR="00000000" w:rsidDel="00000000" w:rsidP="00000000" w:rsidRDefault="00000000" w:rsidRPr="00000000" w14:paraId="0000000F">
      <w:pPr>
        <w:numPr>
          <w:ilvl w:val="0"/>
          <w:numId w:val="2"/>
        </w:numPr>
        <w:spacing w:line="360" w:lineRule="auto"/>
        <w:ind w:left="720" w:hanging="360"/>
        <w:rPr>
          <w:rFonts w:ascii="Helvetica Neue" w:cs="Helvetica Neue" w:eastAsia="Helvetica Neue" w:hAnsi="Helvetica Neue"/>
          <w:color w:val="424242"/>
          <w:sz w:val="24"/>
          <w:szCs w:val="24"/>
          <w:highlight w:val="white"/>
        </w:rPr>
      </w:pPr>
      <w:r w:rsidDel="00000000" w:rsidR="00000000" w:rsidRPr="00000000">
        <w:rPr>
          <w:rFonts w:ascii="Helvetica Neue" w:cs="Helvetica Neue" w:eastAsia="Helvetica Neue" w:hAnsi="Helvetica Neue"/>
          <w:color w:val="424242"/>
          <w:sz w:val="24"/>
          <w:szCs w:val="24"/>
          <w:highlight w:val="white"/>
          <w:rtl w:val="0"/>
        </w:rPr>
        <w:t xml:space="preserve">Vision Plan</w:t>
      </w:r>
    </w:p>
    <w:p w:rsidR="00000000" w:rsidDel="00000000" w:rsidP="00000000" w:rsidRDefault="00000000" w:rsidRPr="00000000" w14:paraId="00000010">
      <w:pPr>
        <w:numPr>
          <w:ilvl w:val="0"/>
          <w:numId w:val="2"/>
        </w:numPr>
        <w:spacing w:line="360" w:lineRule="auto"/>
        <w:ind w:left="720" w:hanging="360"/>
        <w:rPr>
          <w:rFonts w:ascii="Helvetica Neue" w:cs="Helvetica Neue" w:eastAsia="Helvetica Neue" w:hAnsi="Helvetica Neue"/>
          <w:color w:val="424242"/>
          <w:sz w:val="24"/>
          <w:szCs w:val="24"/>
          <w:highlight w:val="white"/>
        </w:rPr>
      </w:pPr>
      <w:r w:rsidDel="00000000" w:rsidR="00000000" w:rsidRPr="00000000">
        <w:rPr>
          <w:rFonts w:ascii="Helvetica Neue" w:cs="Helvetica Neue" w:eastAsia="Helvetica Neue" w:hAnsi="Helvetica Neue"/>
          <w:color w:val="424242"/>
          <w:sz w:val="24"/>
          <w:szCs w:val="24"/>
          <w:highlight w:val="white"/>
          <w:rtl w:val="0"/>
        </w:rPr>
        <w:t xml:space="preserve">Life Insurance (paid by the company 100%)</w:t>
      </w:r>
    </w:p>
    <w:p w:rsidR="00000000" w:rsidDel="00000000" w:rsidP="00000000" w:rsidRDefault="00000000" w:rsidRPr="00000000" w14:paraId="00000011">
      <w:pPr>
        <w:numPr>
          <w:ilvl w:val="0"/>
          <w:numId w:val="2"/>
        </w:numPr>
        <w:spacing w:line="360" w:lineRule="auto"/>
        <w:ind w:left="720" w:hanging="360"/>
        <w:rPr>
          <w:rFonts w:ascii="Helvetica Neue" w:cs="Helvetica Neue" w:eastAsia="Helvetica Neue" w:hAnsi="Helvetica Neue"/>
          <w:color w:val="424242"/>
          <w:sz w:val="24"/>
          <w:szCs w:val="24"/>
          <w:highlight w:val="white"/>
        </w:rPr>
      </w:pPr>
      <w:r w:rsidDel="00000000" w:rsidR="00000000" w:rsidRPr="00000000">
        <w:rPr>
          <w:rFonts w:ascii="Helvetica Neue" w:cs="Helvetica Neue" w:eastAsia="Helvetica Neue" w:hAnsi="Helvetica Neue"/>
          <w:color w:val="424242"/>
          <w:sz w:val="24"/>
          <w:szCs w:val="24"/>
          <w:highlight w:val="white"/>
          <w:rtl w:val="0"/>
        </w:rPr>
        <w:t xml:space="preserve">Employee Referral Program</w:t>
      </w:r>
    </w:p>
    <w:p w:rsidR="00000000" w:rsidDel="00000000" w:rsidP="00000000" w:rsidRDefault="00000000" w:rsidRPr="00000000" w14:paraId="00000012">
      <w:pPr>
        <w:numPr>
          <w:ilvl w:val="0"/>
          <w:numId w:val="2"/>
        </w:numPr>
        <w:spacing w:after="240" w:line="360" w:lineRule="auto"/>
        <w:ind w:left="720" w:hanging="360"/>
        <w:rPr>
          <w:rFonts w:ascii="Helvetica Neue" w:cs="Helvetica Neue" w:eastAsia="Helvetica Neue" w:hAnsi="Helvetica Neue"/>
          <w:color w:val="424242"/>
          <w:sz w:val="24"/>
          <w:szCs w:val="24"/>
          <w:highlight w:val="white"/>
        </w:rPr>
      </w:pPr>
      <w:r w:rsidDel="00000000" w:rsidR="00000000" w:rsidRPr="00000000">
        <w:rPr>
          <w:rFonts w:ascii="Helvetica Neue" w:cs="Helvetica Neue" w:eastAsia="Helvetica Neue" w:hAnsi="Helvetica Neue"/>
          <w:color w:val="424242"/>
          <w:sz w:val="24"/>
          <w:szCs w:val="24"/>
          <w:highlight w:val="white"/>
          <w:rtl w:val="0"/>
        </w:rPr>
        <w:t xml:space="preserve">CE credit reimbursement up to $1,250 a year.</w:t>
      </w:r>
    </w:p>
    <w:p w:rsidR="00000000" w:rsidDel="00000000" w:rsidP="00000000" w:rsidRDefault="00000000" w:rsidRPr="00000000" w14:paraId="00000013">
      <w:pPr>
        <w:spacing w:after="180" w:line="360" w:lineRule="auto"/>
        <w:rPr>
          <w:rFonts w:ascii="Helvetica Neue" w:cs="Helvetica Neue" w:eastAsia="Helvetica Neue" w:hAnsi="Helvetica Neue"/>
          <w:b w:val="1"/>
          <w:color w:val="424242"/>
          <w:sz w:val="24"/>
          <w:szCs w:val="24"/>
          <w:highlight w:val="white"/>
        </w:rPr>
      </w:pPr>
      <w:r w:rsidDel="00000000" w:rsidR="00000000" w:rsidRPr="00000000">
        <w:rPr>
          <w:rFonts w:ascii="Helvetica Neue" w:cs="Helvetica Neue" w:eastAsia="Helvetica Neue" w:hAnsi="Helvetica Neue"/>
          <w:b w:val="1"/>
          <w:color w:val="424242"/>
          <w:sz w:val="24"/>
          <w:szCs w:val="24"/>
          <w:highlight w:val="white"/>
          <w:rtl w:val="0"/>
        </w:rPr>
        <w:t xml:space="preserve">Our Dental Practice:</w:t>
      </w:r>
    </w:p>
    <w:p w:rsidR="00000000" w:rsidDel="00000000" w:rsidP="00000000" w:rsidRDefault="00000000" w:rsidRPr="00000000" w14:paraId="00000014">
      <w:pPr>
        <w:spacing w:after="180" w:line="360" w:lineRule="auto"/>
        <w:rPr>
          <w:rFonts w:ascii="Helvetica Neue" w:cs="Helvetica Neue" w:eastAsia="Helvetica Neue" w:hAnsi="Helvetica Neue"/>
          <w:color w:val="424242"/>
          <w:sz w:val="24"/>
          <w:szCs w:val="24"/>
          <w:highlight w:val="white"/>
        </w:rPr>
      </w:pPr>
      <w:r w:rsidDel="00000000" w:rsidR="00000000" w:rsidRPr="00000000">
        <w:rPr>
          <w:rFonts w:ascii="Helvetica Neue" w:cs="Helvetica Neue" w:eastAsia="Helvetica Neue" w:hAnsi="Helvetica Neue"/>
          <w:b w:val="1"/>
          <w:color w:val="424242"/>
          <w:sz w:val="24"/>
          <w:szCs w:val="24"/>
          <w:highlight w:val="white"/>
          <w:rtl w:val="0"/>
        </w:rPr>
        <w:t xml:space="preserve">Waldorf Dental Group </w:t>
      </w:r>
      <w:r w:rsidDel="00000000" w:rsidR="00000000" w:rsidRPr="00000000">
        <w:rPr>
          <w:rFonts w:ascii="Helvetica Neue" w:cs="Helvetica Neue" w:eastAsia="Helvetica Neue" w:hAnsi="Helvetica Neue"/>
          <w:color w:val="424242"/>
          <w:sz w:val="24"/>
          <w:szCs w:val="24"/>
          <w:highlight w:val="white"/>
          <w:rtl w:val="0"/>
        </w:rPr>
        <w:t xml:space="preserve">is located in a beautiful area of Waldorf, Maryland and is recognized for providing excellent quality care to our patients. Here at Waldorf Dental Group we believe in professional and compassionate care. We value family, harmonious work environment, work-life balance, passion and challenges. All of this drives us to serve our mission which is to better the lives of our patients and our people.</w:t>
      </w:r>
    </w:p>
    <w:p w:rsidR="00000000" w:rsidDel="00000000" w:rsidP="00000000" w:rsidRDefault="00000000" w:rsidRPr="00000000" w14:paraId="00000015">
      <w:pPr>
        <w:spacing w:after="180" w:line="360" w:lineRule="auto"/>
        <w:rPr>
          <w:rFonts w:ascii="Helvetica Neue" w:cs="Helvetica Neue" w:eastAsia="Helvetica Neue" w:hAnsi="Helvetica Neue"/>
          <w:b w:val="1"/>
          <w:i w:val="1"/>
          <w:color w:val="424242"/>
          <w:sz w:val="24"/>
          <w:szCs w:val="24"/>
          <w:highlight w:val="white"/>
        </w:rPr>
      </w:pPr>
      <w:r w:rsidDel="00000000" w:rsidR="00000000" w:rsidRPr="00000000">
        <w:rPr>
          <w:rFonts w:ascii="Helvetica Neue" w:cs="Helvetica Neue" w:eastAsia="Helvetica Neue" w:hAnsi="Helvetica Neue"/>
          <w:b w:val="1"/>
          <w:color w:val="424242"/>
          <w:sz w:val="24"/>
          <w:szCs w:val="24"/>
          <w:highlight w:val="white"/>
          <w:rtl w:val="0"/>
        </w:rPr>
        <w:t xml:space="preserve">But wait, </w:t>
      </w:r>
      <w:r w:rsidDel="00000000" w:rsidR="00000000" w:rsidRPr="00000000">
        <w:rPr>
          <w:rFonts w:ascii="Helvetica Neue" w:cs="Helvetica Neue" w:eastAsia="Helvetica Neue" w:hAnsi="Helvetica Neue"/>
          <w:b w:val="1"/>
          <w:i w:val="1"/>
          <w:color w:val="424242"/>
          <w:sz w:val="24"/>
          <w:szCs w:val="24"/>
          <w:highlight w:val="white"/>
          <w:rtl w:val="0"/>
        </w:rPr>
        <w:t xml:space="preserve">there is More!</w:t>
      </w:r>
    </w:p>
    <w:p w:rsidR="00000000" w:rsidDel="00000000" w:rsidP="00000000" w:rsidRDefault="00000000" w:rsidRPr="00000000" w14:paraId="00000016">
      <w:pPr>
        <w:spacing w:after="180" w:line="360" w:lineRule="auto"/>
        <w:rPr>
          <w:rFonts w:ascii="Helvetica Neue" w:cs="Helvetica Neue" w:eastAsia="Helvetica Neue" w:hAnsi="Helvetica Neue"/>
          <w:color w:val="424242"/>
          <w:sz w:val="24"/>
          <w:szCs w:val="24"/>
          <w:highlight w:val="white"/>
        </w:rPr>
      </w:pPr>
      <w:r w:rsidDel="00000000" w:rsidR="00000000" w:rsidRPr="00000000">
        <w:rPr>
          <w:rFonts w:ascii="Helvetica Neue" w:cs="Helvetica Neue" w:eastAsia="Helvetica Neue" w:hAnsi="Helvetica Neue"/>
          <w:color w:val="424242"/>
          <w:sz w:val="24"/>
          <w:szCs w:val="24"/>
          <w:highlight w:val="white"/>
          <w:rtl w:val="0"/>
        </w:rPr>
        <w:t xml:space="preserve">We also welcome general dentists who perform surgery, implants, endo, Invisalign, and any other specialty you are passionate about.</w:t>
      </w:r>
    </w:p>
    <w:p w:rsidR="00000000" w:rsidDel="00000000" w:rsidP="00000000" w:rsidRDefault="00000000" w:rsidRPr="00000000" w14:paraId="00000017">
      <w:pPr>
        <w:spacing w:after="180" w:line="360" w:lineRule="auto"/>
        <w:rPr>
          <w:rFonts w:ascii="Helvetica Neue" w:cs="Helvetica Neue" w:eastAsia="Helvetica Neue" w:hAnsi="Helvetica Neue"/>
          <w:b w:val="1"/>
          <w:color w:val="424242"/>
          <w:sz w:val="24"/>
          <w:szCs w:val="24"/>
          <w:highlight w:val="white"/>
        </w:rPr>
      </w:pPr>
      <w:r w:rsidDel="00000000" w:rsidR="00000000" w:rsidRPr="00000000">
        <w:rPr>
          <w:rFonts w:ascii="Helvetica Neue" w:cs="Helvetica Neue" w:eastAsia="Helvetica Neue" w:hAnsi="Helvetica Neue"/>
          <w:b w:val="1"/>
          <w:color w:val="424242"/>
          <w:sz w:val="24"/>
          <w:szCs w:val="24"/>
          <w:highlight w:val="white"/>
          <w:rtl w:val="0"/>
        </w:rPr>
        <w:t xml:space="preserve">We look forward to hearing from you if you:</w:t>
      </w:r>
    </w:p>
    <w:p w:rsidR="00000000" w:rsidDel="00000000" w:rsidP="00000000" w:rsidRDefault="00000000" w:rsidRPr="00000000" w14:paraId="00000018">
      <w:pPr>
        <w:numPr>
          <w:ilvl w:val="0"/>
          <w:numId w:val="1"/>
        </w:numPr>
        <w:spacing w:before="240" w:line="360" w:lineRule="auto"/>
        <w:ind w:left="720" w:hanging="360"/>
        <w:rPr>
          <w:rFonts w:ascii="Helvetica Neue" w:cs="Helvetica Neue" w:eastAsia="Helvetica Neue" w:hAnsi="Helvetica Neue"/>
          <w:color w:val="424242"/>
          <w:sz w:val="24"/>
          <w:szCs w:val="24"/>
          <w:highlight w:val="white"/>
        </w:rPr>
      </w:pPr>
      <w:r w:rsidDel="00000000" w:rsidR="00000000" w:rsidRPr="00000000">
        <w:rPr>
          <w:rFonts w:ascii="Helvetica Neue" w:cs="Helvetica Neue" w:eastAsia="Helvetica Neue" w:hAnsi="Helvetica Neue"/>
          <w:color w:val="424242"/>
          <w:sz w:val="24"/>
          <w:szCs w:val="24"/>
          <w:highlight w:val="white"/>
          <w:rtl w:val="0"/>
        </w:rPr>
        <w:t xml:space="preserve">Are you passionate about dental health and helping patients maintain their beautiful smiles?</w:t>
      </w:r>
    </w:p>
    <w:p w:rsidR="00000000" w:rsidDel="00000000" w:rsidP="00000000" w:rsidRDefault="00000000" w:rsidRPr="00000000" w14:paraId="00000019">
      <w:pPr>
        <w:numPr>
          <w:ilvl w:val="0"/>
          <w:numId w:val="1"/>
        </w:numPr>
        <w:spacing w:line="360" w:lineRule="auto"/>
        <w:ind w:left="720" w:hanging="360"/>
        <w:rPr>
          <w:rFonts w:ascii="Helvetica Neue" w:cs="Helvetica Neue" w:eastAsia="Helvetica Neue" w:hAnsi="Helvetica Neue"/>
          <w:color w:val="424242"/>
          <w:sz w:val="24"/>
          <w:szCs w:val="24"/>
          <w:highlight w:val="white"/>
        </w:rPr>
      </w:pPr>
      <w:r w:rsidDel="00000000" w:rsidR="00000000" w:rsidRPr="00000000">
        <w:rPr>
          <w:rFonts w:ascii="Helvetica Neue" w:cs="Helvetica Neue" w:eastAsia="Helvetica Neue" w:hAnsi="Helvetica Neue"/>
          <w:color w:val="424242"/>
          <w:sz w:val="24"/>
          <w:szCs w:val="24"/>
          <w:highlight w:val="white"/>
          <w:rtl w:val="0"/>
        </w:rPr>
        <w:t xml:space="preserve">Love educating and encouraging your patient about the importance of their oral health?</w:t>
      </w:r>
    </w:p>
    <w:p w:rsidR="00000000" w:rsidDel="00000000" w:rsidP="00000000" w:rsidRDefault="00000000" w:rsidRPr="00000000" w14:paraId="0000001A">
      <w:pPr>
        <w:numPr>
          <w:ilvl w:val="0"/>
          <w:numId w:val="1"/>
        </w:numPr>
        <w:spacing w:after="240" w:line="360" w:lineRule="auto"/>
        <w:ind w:left="720" w:hanging="360"/>
        <w:rPr>
          <w:rFonts w:ascii="Helvetica Neue" w:cs="Helvetica Neue" w:eastAsia="Helvetica Neue" w:hAnsi="Helvetica Neue"/>
          <w:color w:val="424242"/>
          <w:sz w:val="24"/>
          <w:szCs w:val="24"/>
          <w:highlight w:val="white"/>
        </w:rPr>
      </w:pPr>
      <w:r w:rsidDel="00000000" w:rsidR="00000000" w:rsidRPr="00000000">
        <w:rPr>
          <w:rFonts w:ascii="Helvetica Neue" w:cs="Helvetica Neue" w:eastAsia="Helvetica Neue" w:hAnsi="Helvetica Neue"/>
          <w:color w:val="424242"/>
          <w:sz w:val="24"/>
          <w:szCs w:val="24"/>
          <w:highlight w:val="white"/>
          <w:rtl w:val="0"/>
        </w:rPr>
        <w:t xml:space="preserve">Are you ready to give patients an exceptional dental experience?</w:t>
      </w:r>
    </w:p>
    <w:p w:rsidR="00000000" w:rsidDel="00000000" w:rsidP="00000000" w:rsidRDefault="00000000" w:rsidRPr="00000000" w14:paraId="0000001B">
      <w:pPr>
        <w:spacing w:after="180" w:line="360" w:lineRule="auto"/>
        <w:rPr>
          <w:rFonts w:ascii="Helvetica Neue" w:cs="Helvetica Neue" w:eastAsia="Helvetica Neue" w:hAnsi="Helvetica Neue"/>
          <w:b w:val="1"/>
          <w:color w:val="424242"/>
          <w:sz w:val="24"/>
          <w:szCs w:val="24"/>
          <w:highlight w:val="white"/>
        </w:rPr>
      </w:pPr>
      <w:r w:rsidDel="00000000" w:rsidR="00000000" w:rsidRPr="00000000">
        <w:rPr>
          <w:rFonts w:ascii="Helvetica Neue" w:cs="Helvetica Neue" w:eastAsia="Helvetica Neue" w:hAnsi="Helvetica Neue"/>
          <w:color w:val="424242"/>
          <w:sz w:val="24"/>
          <w:szCs w:val="24"/>
          <w:highlight w:val="white"/>
          <w:rtl w:val="0"/>
        </w:rPr>
        <w:t xml:space="preserve">Please visit our website: </w:t>
      </w:r>
      <w:r w:rsidDel="00000000" w:rsidR="00000000" w:rsidRPr="00000000">
        <w:rPr>
          <w:rFonts w:ascii="Helvetica Neue" w:cs="Helvetica Neue" w:eastAsia="Helvetica Neue" w:hAnsi="Helvetica Neue"/>
          <w:b w:val="1"/>
          <w:color w:val="424242"/>
          <w:sz w:val="24"/>
          <w:szCs w:val="24"/>
          <w:highlight w:val="white"/>
          <w:rtl w:val="0"/>
        </w:rPr>
        <w:t xml:space="preserve">www. waldorfdentalgroup.com</w:t>
      </w:r>
    </w:p>
    <w:p w:rsidR="00000000" w:rsidDel="00000000" w:rsidP="00000000" w:rsidRDefault="00000000" w:rsidRPr="00000000" w14:paraId="0000001C">
      <w:pPr>
        <w:spacing w:after="180" w:line="360" w:lineRule="auto"/>
        <w:rPr>
          <w:rFonts w:ascii="Helvetica Neue" w:cs="Helvetica Neue" w:eastAsia="Helvetica Neue" w:hAnsi="Helvetica Neue"/>
          <w:color w:val="424242"/>
          <w:sz w:val="24"/>
          <w:szCs w:val="24"/>
          <w:highlight w:val="white"/>
        </w:rPr>
      </w:pPr>
      <w:r w:rsidDel="00000000" w:rsidR="00000000" w:rsidRPr="00000000">
        <w:rPr>
          <w:rFonts w:ascii="Helvetica Neue" w:cs="Helvetica Neue" w:eastAsia="Helvetica Neue" w:hAnsi="Helvetica Neue"/>
          <w:b w:val="1"/>
          <w:color w:val="424242"/>
          <w:sz w:val="24"/>
          <w:szCs w:val="24"/>
          <w:highlight w:val="white"/>
          <w:rtl w:val="0"/>
        </w:rPr>
        <w:t xml:space="preserve">Summary:</w:t>
      </w:r>
      <w:r w:rsidDel="00000000" w:rsidR="00000000" w:rsidRPr="00000000">
        <w:rPr>
          <w:rtl w:val="0"/>
        </w:rPr>
      </w:r>
    </w:p>
    <w:p w:rsidR="00000000" w:rsidDel="00000000" w:rsidP="00000000" w:rsidRDefault="00000000" w:rsidRPr="00000000" w14:paraId="0000001D">
      <w:pPr>
        <w:spacing w:after="180" w:line="360" w:lineRule="auto"/>
        <w:rPr>
          <w:rFonts w:ascii="Helvetica Neue" w:cs="Helvetica Neue" w:eastAsia="Helvetica Neue" w:hAnsi="Helvetica Neue"/>
          <w:color w:val="424242"/>
          <w:sz w:val="24"/>
          <w:szCs w:val="24"/>
          <w:highlight w:val="white"/>
        </w:rPr>
      </w:pPr>
      <w:r w:rsidDel="00000000" w:rsidR="00000000" w:rsidRPr="00000000">
        <w:rPr>
          <w:rFonts w:ascii="Helvetica Neue" w:cs="Helvetica Neue" w:eastAsia="Helvetica Neue" w:hAnsi="Helvetica Neue"/>
          <w:color w:val="424242"/>
          <w:sz w:val="24"/>
          <w:szCs w:val="24"/>
          <w:highlight w:val="white"/>
          <w:rtl w:val="0"/>
        </w:rPr>
        <w:t xml:space="preserve">We are an equal opportunity employer that considers, respects, and takes pride in all qualified applicants equally regardless of race, color, religion, sex, sexual orientation, gender identity, national origin, veteran status, or disability status. We thrive by celebrating success and diversity!</w:t>
      </w:r>
    </w:p>
    <w:p w:rsidR="00000000" w:rsidDel="00000000" w:rsidP="00000000" w:rsidRDefault="00000000" w:rsidRPr="00000000" w14:paraId="0000001E">
      <w:pPr>
        <w:spacing w:after="180" w:line="360" w:lineRule="auto"/>
        <w:rPr>
          <w:rFonts w:ascii="Helvetica Neue" w:cs="Helvetica Neue" w:eastAsia="Helvetica Neue" w:hAnsi="Helvetica Neue"/>
          <w:color w:val="424242"/>
          <w:sz w:val="24"/>
          <w:szCs w:val="24"/>
          <w:highlight w:val="white"/>
        </w:rPr>
      </w:pPr>
      <w:r w:rsidDel="00000000" w:rsidR="00000000" w:rsidRPr="00000000">
        <w:rPr>
          <w:rtl w:val="0"/>
        </w:rPr>
      </w:r>
    </w:p>
    <w:p w:rsidR="00000000" w:rsidDel="00000000" w:rsidP="00000000" w:rsidRDefault="00000000" w:rsidRPr="00000000" w14:paraId="0000001F">
      <w:pPr>
        <w:spacing w:after="180" w:line="360" w:lineRule="auto"/>
        <w:rPr>
          <w:rFonts w:ascii="Helvetica Neue" w:cs="Helvetica Neue" w:eastAsia="Helvetica Neue" w:hAnsi="Helvetica Neue"/>
          <w:color w:val="424242"/>
          <w:sz w:val="24"/>
          <w:szCs w:val="24"/>
          <w:highlight w:val="white"/>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BO+Mqlfaqf9Zl6bkqAqsDEehLcA==">CgMxLjA4AHIhMUJJZDlrUFNSVEdlY25IWmtGdFVDbVlZdFZ1VGpHN1Jh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2023-06-27T19:30:00Z</dcterms:created>
  <dc:creator>loreta murataj</dc:creator>
</cp:coreProperties>
</file>